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91" w:rsidRPr="00487203" w:rsidRDefault="00F36491" w:rsidP="00F36491">
      <w:pPr>
        <w:spacing w:after="0"/>
        <w:jc w:val="center"/>
        <w:rPr>
          <w:rFonts w:eastAsia="MS Mincho"/>
          <w:b/>
          <w:sz w:val="28"/>
          <w:szCs w:val="28"/>
          <w:u w:val="single"/>
          <w:lang w:val="fr-CA" w:eastAsia="ja-JP"/>
        </w:rPr>
      </w:pPr>
      <w:r w:rsidRPr="00487203">
        <w:rPr>
          <w:rFonts w:eastAsia="MS Mincho"/>
          <w:b/>
          <w:sz w:val="28"/>
          <w:szCs w:val="28"/>
          <w:u w:val="single"/>
          <w:lang w:val="fr-CA" w:eastAsia="ja-JP"/>
        </w:rPr>
        <w:t>PROGRAMME PRÉLIMINAIRE</w:t>
      </w:r>
    </w:p>
    <w:p w:rsidR="00F36491" w:rsidRPr="00487203" w:rsidRDefault="00F36491" w:rsidP="00F36491">
      <w:pPr>
        <w:spacing w:after="0"/>
        <w:rPr>
          <w:rFonts w:eastAsia="MS Mincho"/>
          <w:b/>
          <w:sz w:val="18"/>
          <w:szCs w:val="18"/>
          <w:lang w:val="fr-CA" w:eastAsia="ja-JP"/>
        </w:rPr>
      </w:pPr>
    </w:p>
    <w:p w:rsidR="00F36491" w:rsidRPr="00487203" w:rsidRDefault="00F36491" w:rsidP="00F36491">
      <w:pPr>
        <w:spacing w:after="0"/>
        <w:rPr>
          <w:rFonts w:eastAsia="MS Mincho"/>
          <w:b/>
          <w:sz w:val="28"/>
          <w:szCs w:val="28"/>
          <w:u w:val="single"/>
          <w:lang w:val="fr-CA" w:eastAsia="ja-JP"/>
        </w:rPr>
      </w:pPr>
      <w:r w:rsidRPr="00487203">
        <w:rPr>
          <w:rFonts w:eastAsia="MS Mincho"/>
          <w:b/>
          <w:sz w:val="28"/>
          <w:szCs w:val="28"/>
          <w:u w:val="single"/>
          <w:lang w:val="fr-CA" w:eastAsia="ja-JP"/>
        </w:rPr>
        <w:t xml:space="preserve">Mercredi le </w:t>
      </w:r>
      <w:r>
        <w:rPr>
          <w:rFonts w:eastAsia="MS Mincho"/>
          <w:b/>
          <w:sz w:val="28"/>
          <w:szCs w:val="28"/>
          <w:u w:val="single"/>
          <w:lang w:val="fr-CA" w:eastAsia="ja-JP"/>
        </w:rPr>
        <w:t>6</w:t>
      </w:r>
      <w:r w:rsidRPr="00487203">
        <w:rPr>
          <w:rFonts w:eastAsia="MS Mincho"/>
          <w:b/>
          <w:sz w:val="28"/>
          <w:szCs w:val="28"/>
          <w:u w:val="single"/>
          <w:lang w:val="fr-CA" w:eastAsia="ja-JP"/>
        </w:rPr>
        <w:t xml:space="preserve"> juin 201</w:t>
      </w:r>
      <w:r>
        <w:rPr>
          <w:rFonts w:eastAsia="MS Mincho"/>
          <w:b/>
          <w:sz w:val="28"/>
          <w:szCs w:val="28"/>
          <w:u w:val="single"/>
          <w:lang w:val="fr-CA" w:eastAsia="ja-JP"/>
        </w:rPr>
        <w:t>8</w:t>
      </w:r>
    </w:p>
    <w:p w:rsidR="00F36491" w:rsidRPr="00487203" w:rsidRDefault="00F36491" w:rsidP="00F36491">
      <w:pPr>
        <w:spacing w:after="0"/>
        <w:rPr>
          <w:rFonts w:eastAsia="MS Mincho"/>
          <w:sz w:val="24"/>
          <w:szCs w:val="24"/>
          <w:lang w:val="fr-CA" w:eastAsia="ja-JP"/>
        </w:rPr>
      </w:pPr>
      <w:r w:rsidRPr="00487203">
        <w:rPr>
          <w:rFonts w:eastAsia="MS Mincho"/>
          <w:b/>
          <w:lang w:val="fr-CA" w:eastAsia="ja-JP"/>
        </w:rPr>
        <w:t>16 h à 19 h</w:t>
      </w:r>
      <w:r w:rsidRPr="00487203">
        <w:rPr>
          <w:rFonts w:eastAsia="MS Mincho"/>
          <w:b/>
          <w:lang w:val="fr-CA" w:eastAsia="ja-JP"/>
        </w:rPr>
        <w:tab/>
      </w:r>
      <w:r w:rsidRPr="00487203">
        <w:rPr>
          <w:rFonts w:eastAsia="MS Mincho"/>
          <w:b/>
          <w:lang w:val="fr-CA" w:eastAsia="ja-JP"/>
        </w:rPr>
        <w:tab/>
        <w:t xml:space="preserve">Réunion du conseil d’administration sortant </w:t>
      </w:r>
    </w:p>
    <w:p w:rsidR="00F36491" w:rsidRPr="00487203" w:rsidRDefault="00F36491" w:rsidP="00F36491">
      <w:pPr>
        <w:spacing w:after="0"/>
        <w:rPr>
          <w:rFonts w:eastAsia="MS Mincho"/>
          <w:b/>
          <w:sz w:val="18"/>
          <w:szCs w:val="18"/>
          <w:lang w:val="fr-CA" w:eastAsia="ja-JP"/>
        </w:rPr>
      </w:pPr>
    </w:p>
    <w:p w:rsidR="00F36491" w:rsidRPr="00F36491" w:rsidRDefault="00F36491" w:rsidP="00F36491">
      <w:pPr>
        <w:spacing w:after="0"/>
        <w:rPr>
          <w:rFonts w:eastAsia="MS Mincho"/>
          <w:b/>
          <w:sz w:val="28"/>
          <w:szCs w:val="28"/>
          <w:u w:val="single"/>
          <w:lang w:val="fr-CA" w:eastAsia="ja-JP"/>
        </w:rPr>
      </w:pPr>
      <w:r>
        <w:rPr>
          <w:rFonts w:eastAsia="MS Mincho"/>
          <w:b/>
          <w:sz w:val="28"/>
          <w:szCs w:val="28"/>
          <w:u w:val="single"/>
          <w:lang w:val="fr-CA" w:eastAsia="ja-JP"/>
        </w:rPr>
        <w:t>Jeudi le 7</w:t>
      </w:r>
      <w:r w:rsidRPr="00F36491">
        <w:rPr>
          <w:rFonts w:eastAsia="MS Mincho"/>
          <w:b/>
          <w:sz w:val="28"/>
          <w:szCs w:val="28"/>
          <w:u w:val="single"/>
          <w:lang w:val="fr-CA" w:eastAsia="ja-JP"/>
        </w:rPr>
        <w:t xml:space="preserve"> juin 2017</w:t>
      </w:r>
    </w:p>
    <w:p w:rsidR="00F903EF" w:rsidRDefault="00F36491" w:rsidP="00F903EF">
      <w:pPr>
        <w:spacing w:after="0"/>
        <w:ind w:left="1416" w:hanging="1416"/>
        <w:rPr>
          <w:rFonts w:eastAsia="MS Mincho"/>
          <w:lang w:val="fr-CA" w:eastAsia="ja-JP"/>
        </w:rPr>
      </w:pPr>
      <w:r w:rsidRPr="00487203">
        <w:rPr>
          <w:rFonts w:eastAsia="MS Mincho"/>
          <w:b/>
          <w:lang w:val="fr-CA" w:eastAsia="ja-JP"/>
        </w:rPr>
        <w:t>6 h 45 à 14 h</w:t>
      </w:r>
      <w:r w:rsidRPr="00487203">
        <w:rPr>
          <w:rFonts w:eastAsia="MS Mincho"/>
          <w:b/>
          <w:lang w:val="fr-CA" w:eastAsia="ja-JP"/>
        </w:rPr>
        <w:tab/>
      </w:r>
      <w:r w:rsidRPr="00487203">
        <w:rPr>
          <w:rFonts w:eastAsia="MS Mincho"/>
          <w:b/>
          <w:lang w:val="fr-CA" w:eastAsia="ja-JP"/>
        </w:rPr>
        <w:tab/>
        <w:t>Partie de golf</w:t>
      </w:r>
      <w:r w:rsidRPr="00487203">
        <w:rPr>
          <w:rFonts w:eastAsia="MS Mincho"/>
          <w:lang w:val="fr-CA" w:eastAsia="ja-JP"/>
        </w:rPr>
        <w:t xml:space="preserve"> – </w:t>
      </w:r>
      <w:r w:rsidR="00F903EF">
        <w:rPr>
          <w:rFonts w:eastAsia="MS Mincho"/>
          <w:lang w:val="fr-CA" w:eastAsia="ja-JP"/>
        </w:rPr>
        <w:t xml:space="preserve">Domaine </w:t>
      </w:r>
      <w:r w:rsidR="00F903EF">
        <w:rPr>
          <w:rFonts w:eastAsia="MS Mincho"/>
          <w:i/>
          <w:lang w:val="fr-CA" w:eastAsia="ja-JP"/>
        </w:rPr>
        <w:t>Legends on the Niagara</w:t>
      </w:r>
      <w:r w:rsidRPr="00487203">
        <w:rPr>
          <w:rFonts w:eastAsia="MS Mincho"/>
          <w:i/>
          <w:lang w:val="fr-CA" w:eastAsia="ja-JP"/>
        </w:rPr>
        <w:t xml:space="preserve"> </w:t>
      </w:r>
      <w:r w:rsidRPr="00487203">
        <w:rPr>
          <w:rFonts w:eastAsia="MS Mincho"/>
          <w:lang w:val="fr-CA" w:eastAsia="ja-JP"/>
        </w:rPr>
        <w:t xml:space="preserve">– </w:t>
      </w:r>
      <w:r>
        <w:rPr>
          <w:rFonts w:eastAsia="MS Mincho"/>
          <w:lang w:val="fr-CA" w:eastAsia="ja-JP"/>
        </w:rPr>
        <w:t>Terrain de gol</w:t>
      </w:r>
      <w:r w:rsidR="00F903EF">
        <w:rPr>
          <w:rFonts w:eastAsia="MS Mincho"/>
          <w:lang w:val="fr-CA" w:eastAsia="ja-JP"/>
        </w:rPr>
        <w:t>f</w:t>
      </w:r>
      <w:r>
        <w:rPr>
          <w:rFonts w:eastAsia="MS Mincho"/>
          <w:lang w:val="fr-CA" w:eastAsia="ja-JP"/>
        </w:rPr>
        <w:t xml:space="preserve"> Ussher’s </w:t>
      </w:r>
      <w:r w:rsidR="00F903EF">
        <w:rPr>
          <w:rFonts w:eastAsia="MS Mincho"/>
          <w:lang w:val="fr-CA" w:eastAsia="ja-JP"/>
        </w:rPr>
        <w:t xml:space="preserve">  </w:t>
      </w:r>
    </w:p>
    <w:p w:rsidR="00F36491" w:rsidRPr="00487203" w:rsidRDefault="00F903EF" w:rsidP="00F903EF">
      <w:pPr>
        <w:spacing w:after="0"/>
        <w:ind w:left="1416" w:hanging="1416"/>
        <w:rPr>
          <w:rFonts w:eastAsia="MS Mincho"/>
          <w:lang w:val="fr-CA" w:eastAsia="ja-JP"/>
        </w:rPr>
      </w:pPr>
      <w:r>
        <w:rPr>
          <w:rFonts w:eastAsia="MS Mincho"/>
          <w:b/>
          <w:lang w:val="fr-CA" w:eastAsia="ja-JP"/>
        </w:rPr>
        <w:t xml:space="preserve">                                          </w:t>
      </w:r>
      <w:r>
        <w:rPr>
          <w:rFonts w:eastAsia="MS Mincho"/>
          <w:lang w:val="fr-CA" w:eastAsia="ja-JP"/>
        </w:rPr>
        <w:t xml:space="preserve"> </w:t>
      </w:r>
      <w:r w:rsidR="00F36491">
        <w:rPr>
          <w:rFonts w:eastAsia="MS Mincho"/>
          <w:lang w:val="fr-CA" w:eastAsia="ja-JP"/>
        </w:rPr>
        <w:t>Creek –</w:t>
      </w:r>
      <w:r>
        <w:rPr>
          <w:rFonts w:eastAsia="MS Mincho"/>
          <w:lang w:val="fr-CA" w:eastAsia="ja-JP"/>
        </w:rPr>
        <w:t xml:space="preserve"> </w:t>
      </w:r>
      <w:r w:rsidR="00F36491" w:rsidRPr="00487203">
        <w:rPr>
          <w:rFonts w:eastAsia="MS Mincho"/>
          <w:lang w:val="fr-CA" w:eastAsia="ja-JP"/>
        </w:rPr>
        <w:t>Départ</w:t>
      </w:r>
      <w:r w:rsidR="00F36491">
        <w:rPr>
          <w:rFonts w:eastAsia="MS Mincho"/>
          <w:lang w:val="fr-CA" w:eastAsia="ja-JP"/>
        </w:rPr>
        <w:t>s</w:t>
      </w:r>
      <w:r w:rsidR="00F36491" w:rsidRPr="00487203">
        <w:rPr>
          <w:rFonts w:eastAsia="MS Mincho"/>
          <w:lang w:val="fr-CA" w:eastAsia="ja-JP"/>
        </w:rPr>
        <w:t xml:space="preserve"> </w:t>
      </w:r>
      <w:r w:rsidR="00F36491">
        <w:rPr>
          <w:rFonts w:eastAsia="MS Mincho"/>
          <w:lang w:val="fr-CA" w:eastAsia="ja-JP"/>
        </w:rPr>
        <w:t>entre</w:t>
      </w:r>
      <w:r w:rsidR="00F36491" w:rsidRPr="00487203">
        <w:rPr>
          <w:rFonts w:eastAsia="MS Mincho"/>
          <w:lang w:val="fr-CA" w:eastAsia="ja-JP"/>
        </w:rPr>
        <w:t xml:space="preserve"> </w:t>
      </w:r>
      <w:r w:rsidR="00F36491">
        <w:rPr>
          <w:rFonts w:eastAsia="MS Mincho"/>
          <w:lang w:val="fr-CA" w:eastAsia="ja-JP"/>
        </w:rPr>
        <w:t>8 h 03 et 9 h 06</w:t>
      </w:r>
    </w:p>
    <w:p w:rsidR="00F36491" w:rsidRPr="00A07876" w:rsidRDefault="00F36491" w:rsidP="00F36491">
      <w:pPr>
        <w:spacing w:after="0"/>
        <w:rPr>
          <w:rFonts w:eastAsia="MS Mincho"/>
          <w:b/>
          <w:color w:val="FF0000"/>
          <w:lang w:val="fr-CA" w:eastAsia="ja-JP"/>
        </w:rPr>
      </w:pPr>
      <w:r w:rsidRPr="00A07876">
        <w:rPr>
          <w:rFonts w:eastAsia="MS Mincho"/>
          <w:b/>
          <w:color w:val="FF0000"/>
          <w:lang w:val="fr-CA" w:eastAsia="ja-JP"/>
        </w:rPr>
        <w:t>Midi à 19 h 30</w:t>
      </w:r>
      <w:r w:rsidRPr="00A07876">
        <w:rPr>
          <w:rFonts w:eastAsia="MS Mincho"/>
          <w:b/>
          <w:color w:val="FF0000"/>
          <w:lang w:val="fr-CA" w:eastAsia="ja-JP"/>
        </w:rPr>
        <w:tab/>
      </w:r>
      <w:r w:rsidRPr="00A07876">
        <w:rPr>
          <w:rFonts w:eastAsia="MS Mincho"/>
          <w:color w:val="FF0000"/>
          <w:lang w:val="fr-CA" w:eastAsia="ja-JP"/>
        </w:rPr>
        <w:tab/>
      </w:r>
      <w:r w:rsidRPr="00A07876">
        <w:rPr>
          <w:rFonts w:eastAsia="MS Mincho"/>
          <w:b/>
          <w:color w:val="FF0000"/>
          <w:lang w:val="fr-CA" w:eastAsia="ja-JP"/>
        </w:rPr>
        <w:t xml:space="preserve">Inscription </w:t>
      </w:r>
    </w:p>
    <w:p w:rsidR="00F36491" w:rsidRPr="00A07876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A07876">
        <w:rPr>
          <w:rFonts w:eastAsia="MS Mincho"/>
          <w:b/>
          <w:lang w:val="fr-CA" w:eastAsia="ja-JP"/>
        </w:rPr>
        <w:t>17 h à 19 h</w:t>
      </w:r>
      <w:r>
        <w:rPr>
          <w:rFonts w:eastAsia="MS Mincho"/>
          <w:b/>
          <w:lang w:val="fr-CA" w:eastAsia="ja-JP"/>
        </w:rPr>
        <w:tab/>
      </w:r>
      <w:r w:rsidRPr="00A07876">
        <w:rPr>
          <w:rFonts w:eastAsia="MS Mincho"/>
          <w:lang w:val="fr-CA" w:eastAsia="ja-JP"/>
        </w:rPr>
        <w:tab/>
      </w:r>
      <w:r w:rsidRPr="00A07876">
        <w:rPr>
          <w:rFonts w:eastAsia="MS Mincho"/>
          <w:b/>
          <w:lang w:val="fr-CA" w:eastAsia="ja-JP"/>
        </w:rPr>
        <w:t xml:space="preserve">Réception des exposants </w:t>
      </w:r>
    </w:p>
    <w:p w:rsidR="00F36491" w:rsidRPr="00A07876" w:rsidRDefault="00F36491" w:rsidP="00F36491">
      <w:pPr>
        <w:spacing w:after="0"/>
        <w:rPr>
          <w:rFonts w:eastAsia="MS Mincho"/>
          <w:b/>
          <w:sz w:val="18"/>
          <w:szCs w:val="18"/>
          <w:u w:val="single"/>
          <w:lang w:val="fr-CA" w:eastAsia="ja-JP"/>
        </w:rPr>
      </w:pPr>
    </w:p>
    <w:p w:rsidR="00F36491" w:rsidRPr="00A07876" w:rsidRDefault="00F36491" w:rsidP="00F36491">
      <w:pPr>
        <w:spacing w:after="0"/>
        <w:rPr>
          <w:rFonts w:eastAsia="MS Mincho"/>
          <w:b/>
          <w:sz w:val="28"/>
          <w:szCs w:val="28"/>
          <w:u w:val="single"/>
          <w:lang w:val="fr-CA" w:eastAsia="ja-JP"/>
        </w:rPr>
      </w:pPr>
      <w:r w:rsidRPr="00A07876">
        <w:rPr>
          <w:rFonts w:eastAsia="MS Mincho"/>
          <w:b/>
          <w:sz w:val="28"/>
          <w:szCs w:val="28"/>
          <w:u w:val="single"/>
          <w:lang w:val="fr-CA" w:eastAsia="ja-JP"/>
        </w:rPr>
        <w:t xml:space="preserve">Vendredi le </w:t>
      </w:r>
      <w:r>
        <w:rPr>
          <w:rFonts w:eastAsia="MS Mincho"/>
          <w:b/>
          <w:sz w:val="28"/>
          <w:szCs w:val="28"/>
          <w:u w:val="single"/>
          <w:lang w:val="fr-CA" w:eastAsia="ja-JP"/>
        </w:rPr>
        <w:t>8</w:t>
      </w:r>
      <w:r w:rsidRPr="00A07876">
        <w:rPr>
          <w:rFonts w:eastAsia="MS Mincho"/>
          <w:b/>
          <w:sz w:val="28"/>
          <w:szCs w:val="28"/>
          <w:u w:val="single"/>
          <w:lang w:val="fr-CA" w:eastAsia="ja-JP"/>
        </w:rPr>
        <w:t xml:space="preserve"> juin 2017</w:t>
      </w:r>
    </w:p>
    <w:p w:rsidR="00F36491" w:rsidRPr="00A07876" w:rsidRDefault="00F36491" w:rsidP="00F36491">
      <w:pPr>
        <w:spacing w:after="0"/>
        <w:rPr>
          <w:rFonts w:eastAsia="MS Mincho"/>
          <w:color w:val="FF0000"/>
          <w:sz w:val="24"/>
          <w:szCs w:val="24"/>
          <w:lang w:val="fr-CA" w:eastAsia="ja-JP"/>
        </w:rPr>
      </w:pPr>
      <w:r w:rsidRPr="00A07876">
        <w:rPr>
          <w:rFonts w:eastAsia="MS Mincho"/>
          <w:b/>
          <w:color w:val="FF0000"/>
          <w:lang w:val="fr-CA" w:eastAsia="ja-JP"/>
        </w:rPr>
        <w:t>7 h 30 à 11 h 30</w:t>
      </w:r>
      <w:r w:rsidRPr="00A07876">
        <w:rPr>
          <w:rFonts w:eastAsia="MS Mincho"/>
          <w:b/>
          <w:color w:val="FF0000"/>
          <w:lang w:val="fr-CA" w:eastAsia="ja-JP"/>
        </w:rPr>
        <w:tab/>
        <w:t xml:space="preserve">Inscription </w:t>
      </w:r>
    </w:p>
    <w:p w:rsidR="00F36491" w:rsidRPr="00A07876" w:rsidRDefault="00F36491" w:rsidP="00F36491">
      <w:pPr>
        <w:spacing w:after="0"/>
        <w:rPr>
          <w:rFonts w:eastAsia="MS Mincho"/>
          <w:i/>
          <w:lang w:val="fr-CA" w:eastAsia="ja-JP"/>
        </w:rPr>
      </w:pPr>
      <w:r w:rsidRPr="00A07876">
        <w:rPr>
          <w:rFonts w:eastAsia="MS Mincho"/>
          <w:b/>
          <w:lang w:val="fr-CA" w:eastAsia="ja-JP"/>
        </w:rPr>
        <w:t>7 h 30 à 8 h 30</w:t>
      </w:r>
      <w:r>
        <w:rPr>
          <w:rFonts w:eastAsia="MS Mincho"/>
          <w:b/>
          <w:lang w:val="fr-CA" w:eastAsia="ja-JP"/>
        </w:rPr>
        <w:tab/>
      </w:r>
      <w:r>
        <w:rPr>
          <w:rFonts w:eastAsia="MS Mincho"/>
          <w:b/>
          <w:lang w:val="fr-CA" w:eastAsia="ja-JP"/>
        </w:rPr>
        <w:tab/>
        <w:t>Petit déjeuner</w:t>
      </w:r>
      <w:r w:rsidRPr="00A07876">
        <w:rPr>
          <w:rFonts w:eastAsia="MS Mincho"/>
          <w:lang w:val="fr-CA" w:eastAsia="ja-JP"/>
        </w:rPr>
        <w:t xml:space="preserve"> </w:t>
      </w:r>
    </w:p>
    <w:p w:rsidR="00F36491" w:rsidRPr="00A07876" w:rsidRDefault="00F36491" w:rsidP="00F36491">
      <w:pPr>
        <w:spacing w:after="0"/>
        <w:rPr>
          <w:rFonts w:eastAsia="MS Mincho"/>
          <w:i/>
          <w:lang w:val="fr-CA" w:eastAsia="ja-JP"/>
        </w:rPr>
      </w:pPr>
      <w:r w:rsidRPr="00A07876">
        <w:rPr>
          <w:rFonts w:eastAsia="MS Mincho"/>
          <w:b/>
          <w:lang w:val="fr-CA" w:eastAsia="ja-JP"/>
        </w:rPr>
        <w:t>8 h 30 à 9 h</w:t>
      </w:r>
      <w:r w:rsidRPr="00A07876">
        <w:rPr>
          <w:rFonts w:eastAsia="MS Mincho"/>
          <w:b/>
          <w:lang w:val="fr-CA" w:eastAsia="ja-JP"/>
        </w:rPr>
        <w:tab/>
      </w:r>
      <w:r w:rsidRPr="00A07876">
        <w:rPr>
          <w:rFonts w:eastAsia="MS Mincho"/>
          <w:b/>
          <w:lang w:val="fr-CA" w:eastAsia="ja-JP"/>
        </w:rPr>
        <w:tab/>
        <w:t xml:space="preserve">Assemblée générale annuelle </w:t>
      </w:r>
    </w:p>
    <w:p w:rsidR="00F903EF" w:rsidRDefault="00F36491" w:rsidP="00F36491">
      <w:pPr>
        <w:pStyle w:val="Titre1"/>
        <w:spacing w:before="0"/>
        <w:rPr>
          <w:rFonts w:asciiTheme="minorHAnsi" w:eastAsia="MS Mincho" w:hAnsiTheme="minorHAnsi"/>
          <w:i/>
          <w:color w:val="auto"/>
          <w:sz w:val="22"/>
          <w:szCs w:val="22"/>
          <w:lang w:val="fr-CA" w:eastAsia="ja-JP"/>
        </w:rPr>
      </w:pPr>
      <w:r w:rsidRPr="00F903EF"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>9 h à 10 h 30</w:t>
      </w:r>
      <w:r w:rsidRPr="00F903EF"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ab/>
      </w:r>
      <w:r w:rsidRPr="00F903EF"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ab/>
        <w:t>Conférencier-invité :  David Chilton</w:t>
      </w:r>
      <w:r w:rsidR="00F903EF" w:rsidRPr="00F903EF"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 xml:space="preserve"> de l’émission de télévision</w:t>
      </w:r>
      <w:r w:rsidRPr="00F903EF"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 xml:space="preserve"> </w:t>
      </w:r>
      <w:r w:rsidRPr="00F903EF">
        <w:rPr>
          <w:rFonts w:asciiTheme="minorHAnsi" w:eastAsia="MS Mincho" w:hAnsiTheme="minorHAnsi"/>
          <w:i/>
          <w:color w:val="auto"/>
          <w:sz w:val="22"/>
          <w:szCs w:val="22"/>
          <w:lang w:val="fr-CA" w:eastAsia="ja-JP"/>
        </w:rPr>
        <w:t>Dragons´ Den</w:t>
      </w:r>
    </w:p>
    <w:p w:rsidR="00F36491" w:rsidRPr="00F903EF" w:rsidRDefault="00F903EF" w:rsidP="00F36491">
      <w:pPr>
        <w:pStyle w:val="Titre1"/>
        <w:spacing w:before="0"/>
        <w:ind w:left="1416" w:firstLine="708"/>
        <w:rPr>
          <w:rFonts w:asciiTheme="minorHAnsi" w:eastAsia="MS Mincho" w:hAnsiTheme="minorHAnsi"/>
          <w:i/>
          <w:color w:val="auto"/>
          <w:sz w:val="22"/>
          <w:szCs w:val="22"/>
          <w:lang w:val="fr-CA" w:eastAsia="ja-JP"/>
        </w:rPr>
      </w:pPr>
      <w:r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 xml:space="preserve">et </w:t>
      </w:r>
      <w:r w:rsidR="00F36491" w:rsidRPr="00F903EF"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>a</w:t>
      </w:r>
      <w:r>
        <w:rPr>
          <w:rFonts w:asciiTheme="minorHAnsi" w:eastAsia="MS Mincho" w:hAnsiTheme="minorHAnsi"/>
          <w:color w:val="auto"/>
          <w:sz w:val="22"/>
          <w:szCs w:val="22"/>
          <w:lang w:val="fr-CA" w:eastAsia="ja-JP"/>
        </w:rPr>
        <w:t xml:space="preserve">uteur du livre </w:t>
      </w:r>
      <w:r w:rsidR="00F36491" w:rsidRPr="00F903EF">
        <w:rPr>
          <w:rFonts w:asciiTheme="minorHAnsi" w:eastAsia="MS Mincho" w:hAnsiTheme="minorHAnsi"/>
          <w:i/>
          <w:color w:val="auto"/>
          <w:sz w:val="22"/>
          <w:szCs w:val="22"/>
          <w:lang w:val="fr-CA" w:eastAsia="ja-JP"/>
        </w:rPr>
        <w:t>The</w:t>
      </w:r>
      <w:r>
        <w:rPr>
          <w:rFonts w:asciiTheme="minorHAnsi" w:eastAsia="MS Mincho" w:hAnsiTheme="minorHAnsi"/>
          <w:i/>
          <w:color w:val="auto"/>
          <w:sz w:val="22"/>
          <w:szCs w:val="22"/>
          <w:lang w:val="fr-CA" w:eastAsia="ja-JP"/>
        </w:rPr>
        <w:t xml:space="preserve"> </w:t>
      </w:r>
      <w:r w:rsidR="00F36491" w:rsidRPr="00F903EF">
        <w:rPr>
          <w:rFonts w:asciiTheme="minorHAnsi" w:eastAsia="MS Mincho" w:hAnsiTheme="minorHAnsi"/>
          <w:i/>
          <w:color w:val="auto"/>
          <w:sz w:val="22"/>
          <w:szCs w:val="22"/>
          <w:lang w:val="fr-CA" w:eastAsia="ja-JP"/>
        </w:rPr>
        <w:t>Wealthy Barber</w:t>
      </w:r>
    </w:p>
    <w:p w:rsidR="00F36491" w:rsidRPr="008C1177" w:rsidRDefault="00F36491" w:rsidP="00F36491">
      <w:pPr>
        <w:spacing w:after="0"/>
        <w:rPr>
          <w:b/>
          <w:lang w:val="fr-CA"/>
        </w:rPr>
      </w:pPr>
      <w:r w:rsidRPr="008C1177">
        <w:rPr>
          <w:b/>
          <w:lang w:val="fr-CA"/>
        </w:rPr>
        <w:t>10 h 30 à midi</w:t>
      </w:r>
      <w:r w:rsidRPr="008C1177">
        <w:rPr>
          <w:b/>
          <w:lang w:val="fr-CA"/>
        </w:rPr>
        <w:tab/>
      </w:r>
      <w:r w:rsidRPr="008C1177">
        <w:rPr>
          <w:b/>
          <w:lang w:val="fr-CA"/>
        </w:rPr>
        <w:tab/>
      </w:r>
      <w:r>
        <w:rPr>
          <w:b/>
          <w:lang w:val="fr-CA"/>
        </w:rPr>
        <w:t>P</w:t>
      </w:r>
      <w:r w:rsidRPr="008C1177">
        <w:rPr>
          <w:b/>
          <w:lang w:val="fr-CA"/>
        </w:rPr>
        <w:t>anel sur le commerce</w:t>
      </w:r>
      <w:r>
        <w:rPr>
          <w:b/>
          <w:lang w:val="fr-CA"/>
        </w:rPr>
        <w:t xml:space="preserve"> international</w:t>
      </w:r>
    </w:p>
    <w:p w:rsidR="00F36491" w:rsidRPr="008C1177" w:rsidRDefault="00F36491" w:rsidP="00F36491">
      <w:pPr>
        <w:spacing w:after="0"/>
        <w:rPr>
          <w:b/>
          <w:lang w:val="fr-CA"/>
        </w:rPr>
      </w:pPr>
      <w:r w:rsidRPr="008C1177">
        <w:rPr>
          <w:b/>
          <w:lang w:val="fr-CA"/>
        </w:rPr>
        <w:tab/>
      </w:r>
      <w:r w:rsidRPr="008C1177">
        <w:rPr>
          <w:b/>
          <w:lang w:val="fr-CA"/>
        </w:rPr>
        <w:tab/>
      </w:r>
      <w:r w:rsidRPr="008C1177">
        <w:rPr>
          <w:b/>
          <w:lang w:val="fr-CA"/>
        </w:rPr>
        <w:tab/>
      </w:r>
      <w:r>
        <w:rPr>
          <w:b/>
          <w:lang w:val="fr-CA"/>
        </w:rPr>
        <w:t>Panelistes à confirmer</w:t>
      </w:r>
    </w:p>
    <w:p w:rsidR="00F36491" w:rsidRPr="008C1177" w:rsidRDefault="00F36491" w:rsidP="00F36491">
      <w:pPr>
        <w:spacing w:after="0"/>
        <w:rPr>
          <w:b/>
          <w:lang w:val="fr-CA" w:eastAsia="ja-JP"/>
        </w:rPr>
      </w:pPr>
      <w:r w:rsidRPr="008C1177">
        <w:rPr>
          <w:b/>
          <w:lang w:val="fr-CA" w:eastAsia="ja-JP"/>
        </w:rPr>
        <w:t>10 h 30 à 16 h 30</w:t>
      </w:r>
      <w:r w:rsidRPr="008C1177">
        <w:rPr>
          <w:lang w:val="fr-CA" w:eastAsia="ja-JP"/>
        </w:rPr>
        <w:tab/>
      </w:r>
      <w:r w:rsidRPr="008C1177">
        <w:rPr>
          <w:b/>
          <w:lang w:val="fr-CA" w:eastAsia="ja-JP"/>
        </w:rPr>
        <w:t>T</w:t>
      </w:r>
      <w:r>
        <w:rPr>
          <w:b/>
          <w:lang w:val="fr-CA" w:eastAsia="ja-JP"/>
        </w:rPr>
        <w:t>emps libre</w:t>
      </w:r>
    </w:p>
    <w:p w:rsidR="00F36491" w:rsidRPr="00F903EF" w:rsidRDefault="00F36491" w:rsidP="00F903EF">
      <w:pPr>
        <w:spacing w:after="0" w:line="240" w:lineRule="auto"/>
        <w:ind w:left="2124" w:hanging="2124"/>
        <w:rPr>
          <w:i/>
          <w:lang w:val="fr-CA"/>
        </w:rPr>
      </w:pPr>
      <w:r w:rsidRPr="00F903EF">
        <w:rPr>
          <w:b/>
          <w:lang w:val="fr-CA" w:eastAsia="ja-JP"/>
        </w:rPr>
        <w:t>11 h à 15 h</w:t>
      </w:r>
      <w:r w:rsidRPr="00F903EF">
        <w:rPr>
          <w:b/>
          <w:lang w:val="fr-CA" w:eastAsia="ja-JP"/>
        </w:rPr>
        <w:tab/>
      </w:r>
      <w:r w:rsidR="00F903EF" w:rsidRPr="00F903EF">
        <w:rPr>
          <w:lang w:val="fr-CA"/>
        </w:rPr>
        <w:t xml:space="preserve">Visite du vignoble </w:t>
      </w:r>
      <w:r w:rsidR="00F903EF" w:rsidRPr="00F903EF">
        <w:rPr>
          <w:i/>
          <w:lang w:val="fr-CA"/>
        </w:rPr>
        <w:t>Wayne</w:t>
      </w:r>
      <w:r w:rsidRPr="00F903EF">
        <w:rPr>
          <w:i/>
          <w:lang w:val="fr-CA"/>
        </w:rPr>
        <w:t xml:space="preserve"> Gretzky Estates</w:t>
      </w:r>
      <w:r w:rsidRPr="00F903EF">
        <w:rPr>
          <w:lang w:val="fr-CA"/>
        </w:rPr>
        <w:t xml:space="preserve"> – </w:t>
      </w:r>
      <w:r w:rsidR="00F903EF" w:rsidRPr="00F903EF">
        <w:rPr>
          <w:lang w:val="fr-CA"/>
        </w:rPr>
        <w:t xml:space="preserve"> “</w:t>
      </w:r>
      <w:r w:rsidRPr="00F903EF">
        <w:rPr>
          <w:i/>
          <w:lang w:val="fr-CA"/>
        </w:rPr>
        <w:t>The Great Canadian Winery Tour</w:t>
      </w:r>
      <w:r w:rsidR="00F903EF" w:rsidRPr="00F903EF">
        <w:rPr>
          <w:i/>
          <w:lang w:val="fr-CA"/>
        </w:rPr>
        <w:t>”</w:t>
      </w:r>
      <w:r w:rsidRPr="00F903EF">
        <w:rPr>
          <w:lang w:val="fr-CA"/>
        </w:rPr>
        <w:t xml:space="preserve"> (</w:t>
      </w:r>
      <w:r w:rsidR="00F903EF" w:rsidRPr="00F903EF">
        <w:rPr>
          <w:lang w:val="fr-CA"/>
        </w:rPr>
        <w:t>dégustation, déjeuner et magasinage à Niagara on the Lake</w:t>
      </w:r>
      <w:r w:rsidRPr="00F903EF">
        <w:rPr>
          <w:lang w:val="fr-CA"/>
        </w:rPr>
        <w:t>)</w:t>
      </w:r>
    </w:p>
    <w:p w:rsidR="00F36491" w:rsidRPr="00F903EF" w:rsidRDefault="00F36491" w:rsidP="00F36491">
      <w:pPr>
        <w:rPr>
          <w:rFonts w:ascii="Times New Roman" w:eastAsia="MS Mincho" w:hAnsi="Times New Roman"/>
          <w:color w:val="FF0000"/>
          <w:sz w:val="24"/>
          <w:szCs w:val="24"/>
          <w:lang w:val="fr-CA" w:eastAsia="ja-JP"/>
        </w:rPr>
      </w:pPr>
      <w:r w:rsidRPr="00F903EF">
        <w:rPr>
          <w:rFonts w:eastAsia="MS Mincho"/>
          <w:b/>
          <w:color w:val="FF0000"/>
          <w:lang w:val="fr-CA" w:eastAsia="ja-JP"/>
        </w:rPr>
        <w:t>16 h 30 à 19 h</w:t>
      </w:r>
      <w:r w:rsidRPr="00F903EF">
        <w:rPr>
          <w:rFonts w:eastAsia="MS Mincho"/>
          <w:b/>
          <w:color w:val="FF0000"/>
          <w:lang w:val="fr-CA" w:eastAsia="ja-JP"/>
        </w:rPr>
        <w:tab/>
      </w:r>
      <w:r w:rsidRPr="00F903EF">
        <w:rPr>
          <w:rFonts w:eastAsia="MS Mincho"/>
          <w:b/>
          <w:color w:val="FF0000"/>
          <w:lang w:val="fr-CA" w:eastAsia="ja-JP"/>
        </w:rPr>
        <w:tab/>
        <w:t>Inscription</w:t>
      </w:r>
      <w:r w:rsidRPr="00F903EF">
        <w:rPr>
          <w:rFonts w:eastAsia="MS Mincho"/>
          <w:color w:val="FF0000"/>
          <w:lang w:val="fr-CA" w:eastAsia="ja-JP"/>
        </w:rPr>
        <w:t xml:space="preserve"> </w:t>
      </w:r>
    </w:p>
    <w:p w:rsidR="00F36491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8C1177">
        <w:rPr>
          <w:rFonts w:eastAsia="MS Mincho"/>
          <w:b/>
          <w:lang w:val="fr-CA" w:eastAsia="ja-JP"/>
        </w:rPr>
        <w:t>17 h à 19 h</w:t>
      </w:r>
      <w:r w:rsidRPr="008C1177">
        <w:rPr>
          <w:rFonts w:eastAsia="MS Mincho"/>
          <w:b/>
          <w:lang w:val="fr-CA" w:eastAsia="ja-JP"/>
        </w:rPr>
        <w:tab/>
      </w:r>
      <w:r w:rsidRPr="008C1177">
        <w:rPr>
          <w:rFonts w:eastAsia="MS Mincho"/>
          <w:lang w:val="fr-CA" w:eastAsia="ja-JP"/>
        </w:rPr>
        <w:tab/>
      </w:r>
      <w:r w:rsidRPr="008C1177">
        <w:rPr>
          <w:rFonts w:eastAsia="MS Mincho"/>
          <w:b/>
          <w:lang w:val="fr-CA" w:eastAsia="ja-JP"/>
        </w:rPr>
        <w:t xml:space="preserve">Réception du président </w:t>
      </w:r>
      <w:r>
        <w:rPr>
          <w:rFonts w:eastAsia="MS Mincho"/>
          <w:b/>
          <w:lang w:val="fr-CA" w:eastAsia="ja-JP"/>
        </w:rPr>
        <w:t xml:space="preserve"> </w:t>
      </w:r>
    </w:p>
    <w:p w:rsidR="00F36491" w:rsidRPr="008C1177" w:rsidRDefault="00F36491" w:rsidP="00F36491">
      <w:pPr>
        <w:spacing w:after="0"/>
        <w:ind w:left="1440" w:firstLine="720"/>
        <w:rPr>
          <w:rFonts w:eastAsia="MS Mincho"/>
          <w:i/>
          <w:lang w:val="fr-CA" w:eastAsia="ja-JP"/>
        </w:rPr>
      </w:pPr>
      <w:r w:rsidRPr="008C1177">
        <w:rPr>
          <w:rFonts w:eastAsia="MS Mincho"/>
          <w:i/>
          <w:lang w:val="fr-CA" w:eastAsia="ja-JP"/>
        </w:rPr>
        <w:t xml:space="preserve">Deuxième occasion de </w:t>
      </w:r>
      <w:r>
        <w:rPr>
          <w:rFonts w:eastAsia="MS Mincho"/>
          <w:i/>
          <w:lang w:val="fr-CA" w:eastAsia="ja-JP"/>
        </w:rPr>
        <w:t>réseauter avec les exposants</w:t>
      </w:r>
    </w:p>
    <w:p w:rsidR="00F36491" w:rsidRPr="008C1177" w:rsidRDefault="00F36491" w:rsidP="00F36491">
      <w:pPr>
        <w:spacing w:after="0"/>
        <w:rPr>
          <w:rFonts w:eastAsia="MS Mincho"/>
          <w:b/>
          <w:sz w:val="18"/>
          <w:szCs w:val="18"/>
          <w:u w:val="single"/>
          <w:lang w:val="fr-CA" w:eastAsia="ja-JP"/>
        </w:rPr>
      </w:pPr>
    </w:p>
    <w:p w:rsidR="00F36491" w:rsidRPr="00B429A5" w:rsidRDefault="00F36491" w:rsidP="00F36491">
      <w:pPr>
        <w:spacing w:after="0"/>
        <w:rPr>
          <w:rFonts w:eastAsia="MS Mincho"/>
          <w:b/>
          <w:sz w:val="28"/>
          <w:szCs w:val="28"/>
          <w:u w:val="single"/>
          <w:lang w:val="fr-CA" w:eastAsia="ja-JP"/>
        </w:rPr>
      </w:pPr>
      <w:r w:rsidRPr="00B429A5">
        <w:rPr>
          <w:rFonts w:eastAsia="MS Mincho"/>
          <w:b/>
          <w:sz w:val="28"/>
          <w:szCs w:val="28"/>
          <w:u w:val="single"/>
          <w:lang w:val="fr-CA" w:eastAsia="ja-JP"/>
        </w:rPr>
        <w:t xml:space="preserve">Samedi le </w:t>
      </w:r>
      <w:r>
        <w:rPr>
          <w:rFonts w:eastAsia="MS Mincho"/>
          <w:b/>
          <w:sz w:val="28"/>
          <w:szCs w:val="28"/>
          <w:u w:val="single"/>
          <w:lang w:val="fr-CA" w:eastAsia="ja-JP"/>
        </w:rPr>
        <w:t>9</w:t>
      </w:r>
      <w:r w:rsidRPr="00B429A5">
        <w:rPr>
          <w:rFonts w:eastAsia="MS Mincho"/>
          <w:b/>
          <w:sz w:val="28"/>
          <w:szCs w:val="28"/>
          <w:u w:val="single"/>
          <w:lang w:val="fr-CA" w:eastAsia="ja-JP"/>
        </w:rPr>
        <w:t xml:space="preserve"> juin 2017</w:t>
      </w:r>
    </w:p>
    <w:p w:rsidR="00F36491" w:rsidRPr="00B429A5" w:rsidRDefault="00F36491" w:rsidP="00F36491">
      <w:pPr>
        <w:spacing w:after="0"/>
        <w:rPr>
          <w:rFonts w:eastAsia="MS Mincho"/>
          <w:i/>
          <w:color w:val="FF0000"/>
          <w:sz w:val="24"/>
          <w:szCs w:val="24"/>
          <w:lang w:val="fr-CA" w:eastAsia="ja-JP"/>
        </w:rPr>
      </w:pPr>
      <w:r w:rsidRPr="00B429A5">
        <w:rPr>
          <w:rFonts w:eastAsia="MS Mincho"/>
          <w:b/>
          <w:color w:val="FF0000"/>
          <w:lang w:val="fr-CA" w:eastAsia="ja-JP"/>
        </w:rPr>
        <w:t xml:space="preserve">7 h 30 à 14 h </w:t>
      </w:r>
      <w:r>
        <w:rPr>
          <w:rFonts w:eastAsia="MS Mincho"/>
          <w:b/>
          <w:color w:val="FF0000"/>
          <w:lang w:val="fr-CA" w:eastAsia="ja-JP"/>
        </w:rPr>
        <w:tab/>
      </w:r>
      <w:r w:rsidRPr="00B429A5">
        <w:rPr>
          <w:color w:val="FF0000"/>
          <w:lang w:val="fr-CA"/>
        </w:rPr>
        <w:tab/>
      </w:r>
      <w:r>
        <w:rPr>
          <w:rFonts w:eastAsia="MS Mincho"/>
          <w:b/>
          <w:color w:val="FF0000"/>
          <w:lang w:val="fr-CA" w:eastAsia="ja-JP"/>
        </w:rPr>
        <w:t>Inscription</w:t>
      </w:r>
      <w:r w:rsidRPr="00B429A5">
        <w:rPr>
          <w:rFonts w:eastAsia="MS Mincho"/>
          <w:b/>
          <w:color w:val="FF0000"/>
          <w:lang w:val="fr-CA" w:eastAsia="ja-JP"/>
        </w:rPr>
        <w:t xml:space="preserve"> </w:t>
      </w: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>7 h 30 à 8 h 30</w:t>
      </w:r>
      <w:r>
        <w:rPr>
          <w:rFonts w:eastAsia="MS Mincho"/>
          <w:b/>
          <w:lang w:val="fr-CA" w:eastAsia="ja-JP"/>
        </w:rPr>
        <w:tab/>
      </w:r>
      <w:r>
        <w:rPr>
          <w:rFonts w:eastAsia="MS Mincho"/>
          <w:b/>
          <w:lang w:val="fr-CA" w:eastAsia="ja-JP"/>
        </w:rPr>
        <w:tab/>
        <w:t>Petit déjeuner</w:t>
      </w:r>
      <w:r w:rsidRPr="006B02D7">
        <w:rPr>
          <w:rFonts w:eastAsia="MS Mincho"/>
          <w:b/>
          <w:lang w:val="fr-CA" w:eastAsia="ja-JP"/>
        </w:rPr>
        <w:t xml:space="preserve"> </w:t>
      </w: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>8 h 45 à 10 h</w:t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  <w:t>Assemblée publique</w:t>
      </w: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  <w:t>Conférenciers à confirmer</w:t>
      </w: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>11 h 15 à midi</w:t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  <w:t xml:space="preserve">Réunion du nouveau conseil d’administration </w:t>
      </w: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>Midi à 13 h</w:t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  <w:t xml:space="preserve">Déjeuner </w:t>
      </w:r>
    </w:p>
    <w:p w:rsidR="00F36491" w:rsidRPr="006B02D7" w:rsidRDefault="00F36491" w:rsidP="00F36491">
      <w:pPr>
        <w:spacing w:after="0"/>
        <w:ind w:left="2160" w:hanging="216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>14 h à 16 h</w:t>
      </w:r>
      <w:r w:rsidRPr="006B02D7">
        <w:rPr>
          <w:rFonts w:eastAsia="MS Mincho"/>
          <w:b/>
          <w:lang w:val="fr-CA" w:eastAsia="ja-JP"/>
        </w:rPr>
        <w:tab/>
        <w:t>Panel de l’industrie</w:t>
      </w:r>
    </w:p>
    <w:p w:rsidR="00F36491" w:rsidRPr="006B02D7" w:rsidRDefault="00F36491" w:rsidP="00F36491">
      <w:pPr>
        <w:spacing w:after="0"/>
        <w:ind w:left="2160" w:hanging="216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ab/>
      </w:r>
      <w:r>
        <w:rPr>
          <w:rFonts w:eastAsia="MS Mincho"/>
          <w:b/>
          <w:lang w:val="fr-CA" w:eastAsia="ja-JP"/>
        </w:rPr>
        <w:t>Panelistes à confirmer</w:t>
      </w:r>
    </w:p>
    <w:p w:rsidR="00F36491" w:rsidRPr="006B02D7" w:rsidRDefault="00F36491" w:rsidP="00F36491">
      <w:pPr>
        <w:spacing w:after="0"/>
        <w:rPr>
          <w:rFonts w:eastAsia="MS Mincho"/>
          <w:b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</w:r>
    </w:p>
    <w:p w:rsidR="00F36491" w:rsidRPr="006B02D7" w:rsidRDefault="00F36491" w:rsidP="00F36491">
      <w:pPr>
        <w:spacing w:after="0"/>
        <w:rPr>
          <w:rFonts w:eastAsia="MS Mincho"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>18 h à 19 h</w:t>
      </w:r>
      <w:r>
        <w:rPr>
          <w:rFonts w:eastAsia="MS Mincho"/>
          <w:b/>
          <w:lang w:val="fr-CA" w:eastAsia="ja-JP"/>
        </w:rPr>
        <w:tab/>
      </w:r>
      <w:r w:rsidRPr="006B02D7">
        <w:rPr>
          <w:lang w:val="fr-CA"/>
        </w:rPr>
        <w:tab/>
      </w:r>
      <w:r w:rsidRPr="006B02D7">
        <w:rPr>
          <w:rFonts w:eastAsia="MS Mincho"/>
          <w:b/>
          <w:lang w:val="fr-CA" w:eastAsia="ja-JP"/>
        </w:rPr>
        <w:t xml:space="preserve">Cocktail </w:t>
      </w:r>
    </w:p>
    <w:p w:rsidR="00F36491" w:rsidRPr="006B02D7" w:rsidRDefault="00F36491" w:rsidP="00F36491">
      <w:pPr>
        <w:spacing w:after="0"/>
        <w:rPr>
          <w:rFonts w:eastAsia="MS Mincho"/>
          <w:i/>
          <w:lang w:val="fr-CA" w:eastAsia="ja-JP"/>
        </w:rPr>
      </w:pPr>
      <w:r w:rsidRPr="006B02D7">
        <w:rPr>
          <w:rFonts w:eastAsia="MS Mincho"/>
          <w:b/>
          <w:lang w:val="fr-CA" w:eastAsia="ja-JP"/>
        </w:rPr>
        <w:t xml:space="preserve">19 h à 23 h </w:t>
      </w:r>
      <w:r>
        <w:rPr>
          <w:rFonts w:eastAsia="MS Mincho"/>
          <w:b/>
          <w:lang w:val="fr-CA" w:eastAsia="ja-JP"/>
        </w:rPr>
        <w:tab/>
      </w:r>
      <w:r w:rsidRPr="006B02D7">
        <w:rPr>
          <w:lang w:val="fr-CA"/>
        </w:rPr>
        <w:tab/>
      </w:r>
      <w:r w:rsidRPr="006B02D7">
        <w:rPr>
          <w:rFonts w:eastAsia="MS Mincho"/>
          <w:b/>
          <w:lang w:val="fr-CA" w:eastAsia="ja-JP"/>
        </w:rPr>
        <w:t>Banquet</w:t>
      </w:r>
      <w:r>
        <w:rPr>
          <w:rFonts w:eastAsia="MS Mincho"/>
          <w:b/>
          <w:lang w:val="fr-CA" w:eastAsia="ja-JP"/>
        </w:rPr>
        <w:t xml:space="preserve"> </w:t>
      </w:r>
    </w:p>
    <w:p w:rsidR="00F36491" w:rsidRPr="00F36491" w:rsidRDefault="00F36491" w:rsidP="00F36491">
      <w:pPr>
        <w:spacing w:after="0"/>
        <w:rPr>
          <w:i/>
          <w:lang w:val="fr-CA"/>
        </w:rPr>
      </w:pP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</w:r>
      <w:r w:rsidRPr="006B02D7">
        <w:rPr>
          <w:rFonts w:eastAsia="MS Mincho"/>
          <w:b/>
          <w:lang w:val="fr-CA" w:eastAsia="ja-JP"/>
        </w:rPr>
        <w:tab/>
      </w:r>
      <w:r w:rsidRPr="00F41B6E">
        <w:rPr>
          <w:rFonts w:eastAsia="MS Mincho"/>
          <w:i/>
          <w:lang w:val="fr-CA" w:eastAsia="ja-JP"/>
        </w:rPr>
        <w:t>Tenue de soirée</w:t>
      </w:r>
      <w:bookmarkStart w:id="0" w:name="_GoBack"/>
      <w:bookmarkEnd w:id="0"/>
    </w:p>
    <w:p w:rsidR="006C4548" w:rsidRPr="00F36491" w:rsidRDefault="004C5A4B" w:rsidP="00F36491">
      <w:pPr>
        <w:rPr>
          <w:lang w:val="fr-CA"/>
        </w:rPr>
      </w:pPr>
    </w:p>
    <w:sectPr w:rsidR="006C4548" w:rsidRPr="00F36491" w:rsidSect="000D0179">
      <w:pgSz w:w="12240" w:h="15840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A"/>
    <w:rsid w:val="00463F4A"/>
    <w:rsid w:val="00481206"/>
    <w:rsid w:val="004C5A4B"/>
    <w:rsid w:val="00595FB1"/>
    <w:rsid w:val="005D3D64"/>
    <w:rsid w:val="00794C5F"/>
    <w:rsid w:val="00892F6A"/>
    <w:rsid w:val="00A03464"/>
    <w:rsid w:val="00A4441F"/>
    <w:rsid w:val="00F36491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8990"/>
  <w15:chartTrackingRefBased/>
  <w15:docId w15:val="{2C71AAE5-D021-455C-9B75-E2F5016A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F4A"/>
    <w:pPr>
      <w:spacing w:after="200" w:line="276" w:lineRule="auto"/>
      <w:jc w:val="left"/>
    </w:pPr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46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3F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9:00am – 10:30am	Keynote Speaker:  David Chilton – Dragons’ Den and author of </vt:lpstr>
      <vt:lpstr>The Wealthy Barber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Belanger</dc:creator>
  <cp:keywords/>
  <dc:description/>
  <cp:lastModifiedBy>France Belanger</cp:lastModifiedBy>
  <cp:revision>4</cp:revision>
  <dcterms:created xsi:type="dcterms:W3CDTF">2018-03-02T18:20:00Z</dcterms:created>
  <dcterms:modified xsi:type="dcterms:W3CDTF">2018-03-03T13:02:00Z</dcterms:modified>
</cp:coreProperties>
</file>